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962F37">
              <w:rPr>
                <w:lang w:eastAsia="en-US"/>
              </w:rPr>
              <w:t>24</w:t>
            </w:r>
            <w:r>
              <w:rPr>
                <w:lang w:eastAsia="en-US"/>
              </w:rPr>
              <w:t>.</w:t>
            </w:r>
            <w:r w:rsidR="004811DB">
              <w:rPr>
                <w:lang w:eastAsia="en-US"/>
              </w:rPr>
              <w:t>11</w:t>
            </w:r>
            <w:r>
              <w:rPr>
                <w:lang w:eastAsia="en-US"/>
              </w:rPr>
              <w:t>.201</w:t>
            </w:r>
            <w:r w:rsidR="00120A51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0E4C23" w:rsidRPr="004811DB" w:rsidRDefault="000E4C23" w:rsidP="004811DB">
      <w:pPr>
        <w:jc w:val="both"/>
        <w:rPr>
          <w:szCs w:val="28"/>
        </w:rPr>
      </w:pPr>
      <w:r w:rsidRPr="008678E8">
        <w:rPr>
          <w:szCs w:val="28"/>
        </w:rPr>
        <w:t xml:space="preserve">     </w:t>
      </w:r>
      <w:proofErr w:type="gramStart"/>
      <w:r w:rsidRPr="008678E8">
        <w:rPr>
          <w:szCs w:val="28"/>
        </w:rPr>
        <w:t>Администрация муниципального района Пестравский сообщает, что проект</w:t>
      </w:r>
      <w:r w:rsidR="002C4F4A" w:rsidRPr="008678E8">
        <w:rPr>
          <w:szCs w:val="28"/>
        </w:rPr>
        <w:t xml:space="preserve">  </w:t>
      </w:r>
      <w:r w:rsidRPr="008678E8">
        <w:rPr>
          <w:szCs w:val="28"/>
        </w:rPr>
        <w:t xml:space="preserve"> постановлени</w:t>
      </w:r>
      <w:r w:rsidR="00120A51">
        <w:rPr>
          <w:szCs w:val="28"/>
        </w:rPr>
        <w:t>я</w:t>
      </w:r>
      <w:r w:rsidR="002C4F4A" w:rsidRPr="008678E8">
        <w:rPr>
          <w:szCs w:val="28"/>
        </w:rPr>
        <w:t xml:space="preserve"> </w:t>
      </w:r>
      <w:r w:rsidRPr="008678E8">
        <w:rPr>
          <w:szCs w:val="28"/>
        </w:rPr>
        <w:t xml:space="preserve"> администрации муниципального района Пестравский Самарской области </w:t>
      </w:r>
      <w:r w:rsidR="00705953" w:rsidRPr="008678E8">
        <w:rPr>
          <w:szCs w:val="28"/>
        </w:rPr>
        <w:t>-</w:t>
      </w:r>
      <w:r w:rsidR="002C4F4A" w:rsidRPr="008678E8">
        <w:rPr>
          <w:szCs w:val="28"/>
        </w:rPr>
        <w:t xml:space="preserve"> </w:t>
      </w:r>
      <w:r w:rsidR="00962F37" w:rsidRPr="002F46F3">
        <w:t>«</w:t>
      </w:r>
      <w:r w:rsidR="00962F37">
        <w:rPr>
          <w:bCs/>
          <w:color w:val="000000"/>
          <w:szCs w:val="28"/>
        </w:rPr>
        <w:t xml:space="preserve">Об утверждении административного регламента администрации муниципального района </w:t>
      </w:r>
      <w:proofErr w:type="spellStart"/>
      <w:r w:rsidR="00962F37">
        <w:rPr>
          <w:bCs/>
          <w:color w:val="000000"/>
          <w:szCs w:val="28"/>
        </w:rPr>
        <w:t>Пестравский</w:t>
      </w:r>
      <w:proofErr w:type="spellEnd"/>
      <w:r w:rsidR="00962F37">
        <w:rPr>
          <w:bCs/>
          <w:color w:val="000000"/>
          <w:szCs w:val="28"/>
        </w:rPr>
        <w:t xml:space="preserve"> Самарской области по предоставлению муниципальной услуги </w:t>
      </w:r>
      <w:r w:rsidR="00962F37" w:rsidRPr="0073157C">
        <w:rPr>
          <w:szCs w:val="28"/>
        </w:rPr>
        <w:t>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</w:t>
      </w:r>
      <w:r w:rsidR="00962F37">
        <w:rPr>
          <w:szCs w:val="28"/>
        </w:rPr>
        <w:t xml:space="preserve"> находящихся  в муниципальной собственности</w:t>
      </w:r>
      <w:r w:rsidR="00962F37" w:rsidRPr="0073157C">
        <w:rPr>
          <w:szCs w:val="28"/>
        </w:rPr>
        <w:t xml:space="preserve"> или земельных участков, государственная собственность на которые не разграничена</w:t>
      </w:r>
      <w:proofErr w:type="gramEnd"/>
      <w:r w:rsidR="00962F37" w:rsidRPr="0073157C">
        <w:rPr>
          <w:szCs w:val="28"/>
        </w:rPr>
        <w:t xml:space="preserve">, на территории муниципального </w:t>
      </w:r>
      <w:r w:rsidR="00962F37">
        <w:rPr>
          <w:szCs w:val="28"/>
        </w:rPr>
        <w:t xml:space="preserve">района </w:t>
      </w:r>
      <w:proofErr w:type="spellStart"/>
      <w:r w:rsidR="00962F37">
        <w:rPr>
          <w:szCs w:val="28"/>
        </w:rPr>
        <w:t>Пестравский</w:t>
      </w:r>
      <w:proofErr w:type="spellEnd"/>
      <w:r w:rsidR="00962F37">
        <w:rPr>
          <w:szCs w:val="28"/>
        </w:rPr>
        <w:t xml:space="preserve"> Самарской области</w:t>
      </w:r>
      <w:r w:rsidR="00962F37" w:rsidRPr="0073157C">
        <w:rPr>
          <w:szCs w:val="28"/>
        </w:rPr>
        <w:t>»</w:t>
      </w:r>
      <w:r w:rsidR="00962F37">
        <w:rPr>
          <w:color w:val="000000"/>
          <w:szCs w:val="28"/>
        </w:rPr>
        <w:t xml:space="preserve"> </w:t>
      </w:r>
      <w:r w:rsidRPr="00120A51">
        <w:rPr>
          <w:szCs w:val="28"/>
        </w:rPr>
        <w:t xml:space="preserve">размещен на официальном Интернет - сайте муниципального района </w:t>
      </w:r>
      <w:proofErr w:type="spellStart"/>
      <w:r w:rsidRPr="00120A51">
        <w:rPr>
          <w:szCs w:val="28"/>
        </w:rPr>
        <w:t>Пестравский</w:t>
      </w:r>
      <w:proofErr w:type="spellEnd"/>
      <w:r w:rsidRPr="00120A51">
        <w:rPr>
          <w:szCs w:val="28"/>
        </w:rPr>
        <w:t xml:space="preserve"> Самарской области </w:t>
      </w:r>
      <w:r w:rsidR="00962F37">
        <w:rPr>
          <w:szCs w:val="28"/>
        </w:rPr>
        <w:t>24</w:t>
      </w:r>
      <w:r w:rsidRPr="00120A51">
        <w:rPr>
          <w:szCs w:val="28"/>
        </w:rPr>
        <w:t>.</w:t>
      </w:r>
      <w:r w:rsidR="004811DB">
        <w:rPr>
          <w:szCs w:val="28"/>
        </w:rPr>
        <w:t>11</w:t>
      </w:r>
      <w:r w:rsidRPr="00120A51">
        <w:rPr>
          <w:szCs w:val="28"/>
        </w:rPr>
        <w:t>.201</w:t>
      </w:r>
      <w:r w:rsidR="00120A51">
        <w:rPr>
          <w:szCs w:val="28"/>
        </w:rPr>
        <w:t>7</w:t>
      </w:r>
      <w:r w:rsidRPr="00120A51">
        <w:rPr>
          <w:szCs w:val="28"/>
        </w:rPr>
        <w:t>г.</w:t>
      </w:r>
    </w:p>
    <w:p w:rsidR="000E4C23" w:rsidRPr="00FD1819" w:rsidRDefault="000E4C23" w:rsidP="00865226">
      <w:pPr>
        <w:spacing w:line="276" w:lineRule="auto"/>
        <w:jc w:val="both"/>
        <w:rPr>
          <w:szCs w:val="28"/>
        </w:rPr>
      </w:pPr>
      <w:r w:rsidRPr="00FD1819">
        <w:rPr>
          <w:szCs w:val="28"/>
        </w:rPr>
        <w:t xml:space="preserve">    Проведения независимой  экспертизы осуществляется с </w:t>
      </w:r>
      <w:r w:rsidR="00962F37">
        <w:rPr>
          <w:szCs w:val="28"/>
        </w:rPr>
        <w:t>25</w:t>
      </w:r>
      <w:r w:rsidRPr="00FD1819">
        <w:rPr>
          <w:szCs w:val="28"/>
        </w:rPr>
        <w:t>.</w:t>
      </w:r>
      <w:r w:rsidR="004811DB">
        <w:rPr>
          <w:szCs w:val="28"/>
        </w:rPr>
        <w:t>11</w:t>
      </w:r>
      <w:r w:rsidRPr="00FD1819">
        <w:rPr>
          <w:szCs w:val="28"/>
        </w:rPr>
        <w:t>.201</w:t>
      </w:r>
      <w:r w:rsidR="00120A51">
        <w:rPr>
          <w:szCs w:val="28"/>
        </w:rPr>
        <w:t>7</w:t>
      </w:r>
      <w:r w:rsidRPr="00FD1819">
        <w:rPr>
          <w:szCs w:val="28"/>
        </w:rPr>
        <w:t xml:space="preserve">г. по </w:t>
      </w:r>
      <w:r w:rsidR="00962F37">
        <w:rPr>
          <w:szCs w:val="28"/>
        </w:rPr>
        <w:t>25</w:t>
      </w:r>
      <w:bookmarkStart w:id="0" w:name="_GoBack"/>
      <w:bookmarkEnd w:id="0"/>
      <w:r w:rsidRPr="00FD1819">
        <w:rPr>
          <w:szCs w:val="28"/>
        </w:rPr>
        <w:t>.</w:t>
      </w:r>
      <w:r w:rsidR="004811DB">
        <w:rPr>
          <w:szCs w:val="28"/>
        </w:rPr>
        <w:t>12</w:t>
      </w:r>
      <w:r w:rsidR="00D70EE6">
        <w:rPr>
          <w:szCs w:val="28"/>
        </w:rPr>
        <w:t>.</w:t>
      </w:r>
      <w:r w:rsidRPr="00FD1819">
        <w:rPr>
          <w:szCs w:val="28"/>
        </w:rPr>
        <w:t>201</w:t>
      </w:r>
      <w:r w:rsidR="00120A51">
        <w:rPr>
          <w:szCs w:val="28"/>
        </w:rPr>
        <w:t>7</w:t>
      </w:r>
      <w:r w:rsidRPr="00FD1819">
        <w:rPr>
          <w:szCs w:val="28"/>
        </w:rPr>
        <w:t>г.</w:t>
      </w:r>
    </w:p>
    <w:p w:rsidR="000E4C23" w:rsidRDefault="000E4C23" w:rsidP="008678E8">
      <w:pPr>
        <w:spacing w:line="276" w:lineRule="auto"/>
        <w:jc w:val="both"/>
      </w:pPr>
      <w:r w:rsidRPr="00FD1819">
        <w:rPr>
          <w:szCs w:val="28"/>
        </w:rPr>
        <w:t xml:space="preserve">  Почтовый адрес и адрес электронной почты</w:t>
      </w:r>
      <w:r>
        <w:t xml:space="preserve">, на которой  принимаются  заключения независимой экспертизы: 446160, Самарская область, </w:t>
      </w:r>
      <w:proofErr w:type="spellStart"/>
      <w:r>
        <w:t>Пестравский</w:t>
      </w:r>
      <w:proofErr w:type="spellEnd"/>
      <w:r>
        <w:t xml:space="preserve"> район, </w:t>
      </w:r>
      <w:proofErr w:type="spellStart"/>
      <w:r>
        <w:rPr>
          <w:lang w:eastAsia="en-US"/>
        </w:rPr>
        <w:t>с.Пестравка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ул.Крайнюковская</w:t>
      </w:r>
      <w:proofErr w:type="spellEnd"/>
      <w:r>
        <w:rPr>
          <w:lang w:eastAsia="en-US"/>
        </w:rPr>
        <w:t xml:space="preserve">, 84, </w:t>
      </w:r>
      <w:r w:rsidR="00120A51">
        <w:rPr>
          <w:lang w:eastAsia="en-US"/>
        </w:rPr>
        <w:t>е</w:t>
      </w:r>
      <w:r>
        <w:rPr>
          <w:lang w:eastAsia="en-US"/>
        </w:rPr>
        <w:t>.</w:t>
      </w:r>
      <w:r>
        <w:rPr>
          <w:lang w:val="en-US" w:eastAsia="en-US"/>
        </w:rPr>
        <w:t>s</w:t>
      </w:r>
      <w:r w:rsidR="00120A51">
        <w:rPr>
          <w:lang w:val="en-US" w:eastAsia="en-US"/>
        </w:rPr>
        <w:t>tarkova</w:t>
      </w:r>
      <w:r>
        <w:rPr>
          <w:lang w:eastAsia="en-US"/>
        </w:rPr>
        <w:t>@</w:t>
      </w:r>
      <w:r>
        <w:rPr>
          <w:lang w:val="en-US" w:eastAsia="en-US"/>
        </w:rPr>
        <w:t>pestravsky</w:t>
      </w:r>
      <w:r>
        <w:rPr>
          <w:lang w:eastAsia="en-US"/>
        </w:rPr>
        <w:t>.</w:t>
      </w:r>
      <w:r>
        <w:rPr>
          <w:lang w:val="en-US" w:eastAsia="en-US"/>
        </w:rPr>
        <w:t>ru</w:t>
      </w:r>
    </w:p>
    <w:p w:rsidR="000E4C23" w:rsidRDefault="000E4C23" w:rsidP="008678E8">
      <w:pPr>
        <w:ind w:firstLine="567"/>
        <w:jc w:val="both"/>
      </w:pPr>
    </w:p>
    <w:p w:rsidR="000E4C23" w:rsidRDefault="000E4C23" w:rsidP="008678E8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7303E"/>
    <w:rsid w:val="000E4C23"/>
    <w:rsid w:val="00120A51"/>
    <w:rsid w:val="002C4F4A"/>
    <w:rsid w:val="004811DB"/>
    <w:rsid w:val="00506B3B"/>
    <w:rsid w:val="006E3BBE"/>
    <w:rsid w:val="00705953"/>
    <w:rsid w:val="00755803"/>
    <w:rsid w:val="00782B0C"/>
    <w:rsid w:val="0084051A"/>
    <w:rsid w:val="00865226"/>
    <w:rsid w:val="008678E8"/>
    <w:rsid w:val="00962F37"/>
    <w:rsid w:val="009B3C5F"/>
    <w:rsid w:val="00A56D40"/>
    <w:rsid w:val="00D43D0B"/>
    <w:rsid w:val="00D70EE6"/>
    <w:rsid w:val="00DA2615"/>
    <w:rsid w:val="00DC6D64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1819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8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78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D6BE-20B5-430F-8196-1304327B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Елена Старкова</cp:lastModifiedBy>
  <cp:revision>19</cp:revision>
  <dcterms:created xsi:type="dcterms:W3CDTF">2016-01-11T09:07:00Z</dcterms:created>
  <dcterms:modified xsi:type="dcterms:W3CDTF">2017-12-18T09:38:00Z</dcterms:modified>
</cp:coreProperties>
</file>